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2" name="Freeform 2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3" name="Freeform 3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4" name="Text Box 4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077688" w:rsidRPr="00000000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000000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077688" w:rsidRPr="00000000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1" w:firstLine="0"/>
              <w:rPr>
                <w:b w:val="1"/>
                <w:color w:val="000000"/>
                <w:sz w:val="33"/>
                <w:szCs w:val="33"/>
              </w:rPr>
            </w:pPr>
            <w:r w:rsidDel="00000000" w:rsidR="00000000" w:rsidRPr="00000000">
              <w:rPr>
                <w:b w:val="1"/>
                <w:color w:val="000000"/>
                <w:sz w:val="33"/>
                <w:szCs w:val="33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55"/>
                <w:szCs w:val="55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78"/>
              </w:tabs>
              <w:spacing w:before="154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गृहं शून्यं सुतां विना या पाठाचे वाचन करा.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5" w:line="364" w:lineRule="auto"/>
              <w:ind w:left="101" w:firstLine="0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शब्द विचार पाठ के प्रश्नो के उत्तर लिखिए 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5" w:line="364" w:lineRule="auto"/>
              <w:ind w:left="101" w:firstLine="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IT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bookmarkStart w:colFirst="0" w:colLast="0" w:name="_fquvvzdzdas8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Ch. 5 Introduction to 3D Modelling</w:t>
              <w:br w:type="textWrapping"/>
              <w:t xml:space="preserve">Solve Q. A,B,C,D in your textbook.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5" w:line="364" w:lineRule="auto"/>
              <w:ind w:left="101" w:firstLine="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bookmarkStart w:colFirst="0" w:colLast="0" w:name="_vmakiul55b91" w:id="1"/>
            <w:bookmarkEnd w:id="1"/>
            <w:r w:rsidDel="00000000" w:rsidR="00000000" w:rsidRPr="00000000">
              <w:rPr>
                <w:sz w:val="26"/>
                <w:szCs w:val="26"/>
                <w:rtl w:val="0"/>
              </w:rPr>
              <w:t xml:space="preserve">Solve questions from NCERT of the chapter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bookmarkStart w:colFirst="0" w:colLast="0" w:name="_fquvvzdzdas8" w:id="0"/>
            <w:bookmarkEnd w:id="0"/>
            <w:r w:rsidDel="00000000" w:rsidR="00000000" w:rsidRPr="00000000">
              <w:rPr>
                <w:sz w:val="26"/>
                <w:szCs w:val="26"/>
                <w:rtl w:val="0"/>
              </w:rPr>
              <w:t xml:space="preserve">Tribal Dikus and the vision of a Golden age 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bookmarkStart w:colFirst="0" w:colLast="0" w:name="_e9we7f5v819t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Thursday                                                  DATE: -04-09-2025 </w:t>
      </w:r>
      <w:r w:rsidDel="00000000" w:rsidR="00000000" w:rsidRPr="00000000">
        <w:rPr>
          <w:rtl w:val="0"/>
        </w:rPr>
      </w:r>
    </w:p>
    <w:tbl>
      <w:tblPr>
        <w:tblStyle w:val="Table2"/>
        <w:tblW w:w="11253.0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0"/>
        <w:gridCol w:w="1003"/>
        <w:tblGridChange w:id="0">
          <w:tblGrid>
            <w:gridCol w:w="10250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